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997E4B">
      <w:pPr>
        <w:spacing w:before="189" w:line="230" w:lineRule="auto"/>
        <w:ind w:left="3630" w:right="1198" w:hanging="2094"/>
        <w:rPr>
          <w:rFonts w:hint="eastAsia" w:ascii="黑体" w:hAnsi="黑体" w:eastAsia="黑体" w:cs="黑体"/>
          <w:sz w:val="43"/>
          <w:szCs w:val="43"/>
          <w:lang w:eastAsia="zh-CN"/>
        </w:rPr>
      </w:pPr>
      <w:r>
        <w:rPr>
          <w:rFonts w:hint="eastAsia" w:eastAsia="Ari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5343525</wp:posOffset>
                </wp:positionH>
                <wp:positionV relativeFrom="paragraph">
                  <wp:posOffset>6057900</wp:posOffset>
                </wp:positionV>
                <wp:extent cx="142240" cy="6350"/>
                <wp:effectExtent l="0" t="0" r="0" b="0"/>
                <wp:wrapNone/>
                <wp:docPr id="1771166258" name="Freefor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240" cy="6350"/>
                        </a:xfrm>
                        <a:custGeom>
                          <a:avLst/>
                          <a:gdLst>
                            <a:gd name="T0" fmla="*/ 0 w 223"/>
                            <a:gd name="T1" fmla="*/ 9 h 10"/>
                            <a:gd name="T2" fmla="*/ 223 w 223"/>
                            <a:gd name="T3" fmla="*/ 9 h 10"/>
                            <a:gd name="T4" fmla="*/ 223 w 223"/>
                            <a:gd name="T5" fmla="*/ 0 h 10"/>
                            <a:gd name="T6" fmla="*/ 0 w 223"/>
                            <a:gd name="T7" fmla="*/ 0 h 10"/>
                            <a:gd name="T8" fmla="*/ 0 w 223"/>
                            <a:gd name="T9" fmla="*/ 9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3" h="10">
                              <a:moveTo>
                                <a:pt x="0" y="9"/>
                              </a:moveTo>
                              <a:lnTo>
                                <a:pt x="223" y="9"/>
                              </a:lnTo>
                              <a:lnTo>
                                <a:pt x="223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2" o:spid="_x0000_s1026" o:spt="100" style="position:absolute;left:0pt;margin-left:420.75pt;margin-top:477pt;height:0.5pt;width:11.2pt;z-index:251659264;mso-width-relative:page;mso-height-relative:page;" fillcolor="#000000" filled="t" stroked="f" coordsize="223,10" o:gfxdata="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" path="m0,9l223,9,223,0,0,0,0,9xe">
                <v:path o:connectlocs="0,5715;142240,5715;142240,0;0,0;0,5715" o:connectangles="0,0,0,0,0"/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ascii="黑体" w:hAnsi="黑体" w:eastAsia="黑体" w:cs="黑体"/>
          <w:spacing w:val="5"/>
          <w:sz w:val="43"/>
          <w:szCs w:val="43"/>
          <w:lang w:eastAsia="zh-CN"/>
        </w:rPr>
        <w:t>生态气象遥感</w:t>
      </w:r>
      <w:r>
        <w:rPr>
          <w:rFonts w:ascii="黑体" w:hAnsi="黑体" w:eastAsia="黑体" w:cs="黑体"/>
          <w:spacing w:val="-87"/>
          <w:sz w:val="43"/>
          <w:szCs w:val="43"/>
          <w:lang w:eastAsia="zh-CN"/>
        </w:rPr>
        <w:t xml:space="preserve"> </w:t>
      </w:r>
      <w:r>
        <w:rPr>
          <w:rFonts w:ascii="黑体" w:hAnsi="黑体" w:eastAsia="黑体" w:cs="黑体"/>
          <w:spacing w:val="5"/>
          <w:sz w:val="43"/>
          <w:szCs w:val="43"/>
          <w:lang w:eastAsia="zh-CN"/>
        </w:rPr>
        <w:t>2024</w:t>
      </w:r>
      <w:r>
        <w:rPr>
          <w:rFonts w:ascii="黑体" w:hAnsi="黑体" w:eastAsia="黑体" w:cs="黑体"/>
          <w:spacing w:val="-84"/>
          <w:sz w:val="43"/>
          <w:szCs w:val="43"/>
          <w:lang w:eastAsia="zh-CN"/>
        </w:rPr>
        <w:t xml:space="preserve"> </w:t>
      </w:r>
      <w:r>
        <w:rPr>
          <w:rFonts w:ascii="黑体" w:hAnsi="黑体" w:eastAsia="黑体" w:cs="黑体"/>
          <w:spacing w:val="5"/>
          <w:sz w:val="43"/>
          <w:szCs w:val="43"/>
          <w:lang w:eastAsia="zh-CN"/>
        </w:rPr>
        <w:t>年学术年会</w:t>
      </w:r>
      <w:r>
        <w:rPr>
          <w:rFonts w:ascii="黑体" w:hAnsi="黑体" w:eastAsia="黑体" w:cs="黑体"/>
          <w:sz w:val="43"/>
          <w:szCs w:val="43"/>
          <w:lang w:eastAsia="zh-CN"/>
        </w:rPr>
        <w:t xml:space="preserve"> </w:t>
      </w:r>
      <w:r>
        <w:rPr>
          <w:rFonts w:ascii="黑体" w:hAnsi="黑体" w:eastAsia="黑体" w:cs="黑体"/>
          <w:spacing w:val="4"/>
          <w:sz w:val="43"/>
          <w:szCs w:val="43"/>
          <w:lang w:eastAsia="zh-CN"/>
        </w:rPr>
        <w:t>参会回执</w:t>
      </w:r>
    </w:p>
    <w:tbl>
      <w:tblPr>
        <w:tblStyle w:val="5"/>
        <w:tblW w:w="8069" w:type="dxa"/>
        <w:tblInd w:w="34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4"/>
        <w:gridCol w:w="686"/>
        <w:gridCol w:w="824"/>
        <w:gridCol w:w="824"/>
        <w:gridCol w:w="1239"/>
        <w:gridCol w:w="824"/>
        <w:gridCol w:w="827"/>
        <w:gridCol w:w="941"/>
      </w:tblGrid>
      <w:tr w14:paraId="6F3AD6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904" w:type="dxa"/>
          </w:tcPr>
          <w:p w14:paraId="468ECA94">
            <w:pPr>
              <w:spacing w:line="255" w:lineRule="auto"/>
              <w:rPr>
                <w:lang w:eastAsia="zh-CN"/>
              </w:rPr>
            </w:pPr>
          </w:p>
          <w:p w14:paraId="6EFE669B">
            <w:pPr>
              <w:pStyle w:val="6"/>
              <w:spacing w:before="78" w:line="220" w:lineRule="auto"/>
              <w:ind w:left="709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姓名</w:t>
            </w:r>
          </w:p>
        </w:tc>
        <w:tc>
          <w:tcPr>
            <w:tcW w:w="686" w:type="dxa"/>
          </w:tcPr>
          <w:p w14:paraId="30B33628"/>
        </w:tc>
        <w:tc>
          <w:tcPr>
            <w:tcW w:w="824" w:type="dxa"/>
          </w:tcPr>
          <w:p w14:paraId="66315B18">
            <w:pPr>
              <w:spacing w:line="256" w:lineRule="auto"/>
            </w:pPr>
          </w:p>
          <w:p w14:paraId="0E809B43">
            <w:pPr>
              <w:pStyle w:val="6"/>
              <w:spacing w:before="78" w:line="220" w:lineRule="auto"/>
              <w:ind w:left="172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性别</w:t>
            </w:r>
          </w:p>
        </w:tc>
        <w:tc>
          <w:tcPr>
            <w:tcW w:w="824" w:type="dxa"/>
          </w:tcPr>
          <w:p w14:paraId="76D11042"/>
        </w:tc>
        <w:tc>
          <w:tcPr>
            <w:tcW w:w="1239" w:type="dxa"/>
          </w:tcPr>
          <w:p w14:paraId="4D69B9A6">
            <w:pPr>
              <w:spacing w:line="255" w:lineRule="auto"/>
            </w:pPr>
          </w:p>
          <w:p w14:paraId="6C03F0F1">
            <w:pPr>
              <w:pStyle w:val="6"/>
              <w:spacing w:before="78" w:line="222" w:lineRule="auto"/>
              <w:ind w:left="383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职称</w:t>
            </w:r>
          </w:p>
        </w:tc>
        <w:tc>
          <w:tcPr>
            <w:tcW w:w="824" w:type="dxa"/>
          </w:tcPr>
          <w:p w14:paraId="6E3F2D02"/>
        </w:tc>
        <w:tc>
          <w:tcPr>
            <w:tcW w:w="827" w:type="dxa"/>
          </w:tcPr>
          <w:p w14:paraId="08AE8F74">
            <w:pPr>
              <w:spacing w:line="255" w:lineRule="auto"/>
            </w:pPr>
          </w:p>
          <w:p w14:paraId="2BC21402">
            <w:pPr>
              <w:pStyle w:val="6"/>
              <w:spacing w:before="78" w:line="220" w:lineRule="auto"/>
              <w:ind w:left="180"/>
              <w:rPr>
                <w:rFonts w:hint="eastAsia"/>
              </w:rPr>
            </w:pPr>
            <w:r>
              <w:rPr>
                <w:spacing w:val="-3"/>
              </w:rPr>
              <w:t>职务</w:t>
            </w:r>
          </w:p>
        </w:tc>
        <w:tc>
          <w:tcPr>
            <w:tcW w:w="941" w:type="dxa"/>
          </w:tcPr>
          <w:p w14:paraId="4F86536A"/>
        </w:tc>
      </w:tr>
      <w:tr w14:paraId="546DB1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1904" w:type="dxa"/>
          </w:tcPr>
          <w:p w14:paraId="3F3C7582">
            <w:pPr>
              <w:pStyle w:val="6"/>
              <w:spacing w:before="88" w:line="227" w:lineRule="auto"/>
              <w:ind w:left="471"/>
              <w:rPr>
                <w:rFonts w:hint="eastAsia"/>
              </w:rPr>
            </w:pPr>
            <w:r>
              <w:rPr>
                <w:spacing w:val="-2"/>
              </w:rPr>
              <w:t>通讯地址</w:t>
            </w:r>
          </w:p>
        </w:tc>
        <w:tc>
          <w:tcPr>
            <w:tcW w:w="6165" w:type="dxa"/>
            <w:gridSpan w:val="7"/>
          </w:tcPr>
          <w:p w14:paraId="0D74C9C8"/>
        </w:tc>
      </w:tr>
      <w:tr w14:paraId="53B686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904" w:type="dxa"/>
          </w:tcPr>
          <w:p w14:paraId="0F2E5728">
            <w:pPr>
              <w:pStyle w:val="6"/>
              <w:spacing w:before="79" w:line="220" w:lineRule="auto"/>
              <w:ind w:left="474"/>
              <w:rPr>
                <w:rFonts w:hint="eastAsia"/>
              </w:rPr>
            </w:pPr>
            <w:r>
              <w:rPr>
                <w:spacing w:val="-3"/>
              </w:rPr>
              <w:t>工作单位</w:t>
            </w:r>
          </w:p>
        </w:tc>
        <w:tc>
          <w:tcPr>
            <w:tcW w:w="3573" w:type="dxa"/>
            <w:gridSpan w:val="4"/>
          </w:tcPr>
          <w:p w14:paraId="7FD250AD"/>
        </w:tc>
        <w:tc>
          <w:tcPr>
            <w:tcW w:w="1651" w:type="dxa"/>
            <w:gridSpan w:val="2"/>
          </w:tcPr>
          <w:p w14:paraId="426DF110">
            <w:pPr>
              <w:pStyle w:val="6"/>
              <w:spacing w:before="79" w:line="222" w:lineRule="auto"/>
              <w:ind w:left="618"/>
              <w:rPr>
                <w:rFonts w:hint="eastAsia"/>
              </w:rPr>
            </w:pPr>
            <w:r>
              <w:rPr>
                <w:spacing w:val="-10"/>
              </w:rPr>
              <w:t>电话</w:t>
            </w:r>
          </w:p>
        </w:tc>
        <w:tc>
          <w:tcPr>
            <w:tcW w:w="941" w:type="dxa"/>
          </w:tcPr>
          <w:p w14:paraId="0EC5C22A"/>
        </w:tc>
      </w:tr>
      <w:tr w14:paraId="6AD59E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904" w:type="dxa"/>
          </w:tcPr>
          <w:p w14:paraId="1C509E4E">
            <w:pPr>
              <w:spacing w:before="195" w:line="230" w:lineRule="auto"/>
              <w:ind w:left="599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sz w:val="24"/>
                <w:szCs w:val="24"/>
              </w:rPr>
              <w:t>E-mail</w:t>
            </w:r>
          </w:p>
        </w:tc>
        <w:tc>
          <w:tcPr>
            <w:tcW w:w="3573" w:type="dxa"/>
            <w:gridSpan w:val="4"/>
          </w:tcPr>
          <w:p w14:paraId="5BD5D679"/>
        </w:tc>
        <w:tc>
          <w:tcPr>
            <w:tcW w:w="1651" w:type="dxa"/>
            <w:gridSpan w:val="2"/>
          </w:tcPr>
          <w:p w14:paraId="3591CC61">
            <w:pPr>
              <w:pStyle w:val="6"/>
              <w:spacing w:before="152" w:line="220" w:lineRule="auto"/>
              <w:ind w:left="348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移动电话</w:t>
            </w:r>
          </w:p>
        </w:tc>
        <w:tc>
          <w:tcPr>
            <w:tcW w:w="941" w:type="dxa"/>
          </w:tcPr>
          <w:p w14:paraId="355A78B6"/>
        </w:tc>
      </w:tr>
      <w:tr w14:paraId="795F5B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904" w:type="dxa"/>
          </w:tcPr>
          <w:p w14:paraId="203EEEDF">
            <w:pPr>
              <w:pStyle w:val="6"/>
              <w:spacing w:before="189" w:line="220" w:lineRule="auto"/>
              <w:ind w:left="468"/>
              <w:rPr>
                <w:rFonts w:hint="eastAsia"/>
              </w:rPr>
            </w:pPr>
            <w:r>
              <w:rPr>
                <w:b/>
                <w:bCs/>
                <w:spacing w:val="-4"/>
              </w:rPr>
              <w:t>住宿日期</w:t>
            </w:r>
          </w:p>
        </w:tc>
        <w:tc>
          <w:tcPr>
            <w:tcW w:w="686" w:type="dxa"/>
            <w:textDirection w:val="tbRlV"/>
          </w:tcPr>
          <w:p w14:paraId="295EB5C2">
            <w:pPr>
              <w:pStyle w:val="6"/>
              <w:spacing w:before="218" w:line="210" w:lineRule="auto"/>
              <w:ind w:left="34"/>
              <w:rPr>
                <w:rFonts w:hint="eastAsia"/>
              </w:rPr>
            </w:pPr>
            <w:r>
              <w:rPr>
                <w:b/>
                <w:bCs/>
                <w:spacing w:val="33"/>
              </w:rPr>
              <w:t>入住</w:t>
            </w:r>
          </w:p>
        </w:tc>
        <w:tc>
          <w:tcPr>
            <w:tcW w:w="1648" w:type="dxa"/>
            <w:gridSpan w:val="2"/>
          </w:tcPr>
          <w:p w14:paraId="316F97AA">
            <w:pPr>
              <w:pStyle w:val="6"/>
              <w:spacing w:before="189" w:line="220" w:lineRule="auto"/>
              <w:ind w:left="408"/>
              <w:rPr>
                <w:rFonts w:hint="eastAsia"/>
              </w:rPr>
            </w:pPr>
            <w:r>
              <w:rPr>
                <w:b/>
                <w:bCs/>
                <w:spacing w:val="-11"/>
              </w:rPr>
              <w:t>月</w:t>
            </w:r>
            <w:r>
              <w:rPr>
                <w:spacing w:val="17"/>
              </w:rPr>
              <w:t xml:space="preserve">   </w:t>
            </w:r>
            <w:r>
              <w:rPr>
                <w:b/>
                <w:bCs/>
                <w:spacing w:val="-11"/>
              </w:rPr>
              <w:t>日</w:t>
            </w:r>
          </w:p>
        </w:tc>
        <w:tc>
          <w:tcPr>
            <w:tcW w:w="1239" w:type="dxa"/>
          </w:tcPr>
          <w:p w14:paraId="211A137A">
            <w:pPr>
              <w:pStyle w:val="6"/>
              <w:spacing w:before="190" w:line="220" w:lineRule="auto"/>
              <w:ind w:left="385"/>
              <w:rPr>
                <w:rFonts w:hint="eastAsia"/>
              </w:rPr>
            </w:pPr>
            <w:r>
              <w:rPr>
                <w:b/>
                <w:bCs/>
                <w:spacing w:val="-6"/>
              </w:rPr>
              <w:t>离店</w:t>
            </w:r>
          </w:p>
        </w:tc>
        <w:tc>
          <w:tcPr>
            <w:tcW w:w="2592" w:type="dxa"/>
            <w:gridSpan w:val="3"/>
          </w:tcPr>
          <w:p w14:paraId="0069E413">
            <w:pPr>
              <w:pStyle w:val="6"/>
              <w:spacing w:before="189" w:line="220" w:lineRule="auto"/>
              <w:ind w:left="881"/>
              <w:rPr>
                <w:rFonts w:hint="eastAsia"/>
              </w:rPr>
            </w:pPr>
            <w:r>
              <w:rPr>
                <w:b/>
                <w:bCs/>
                <w:spacing w:val="-11"/>
              </w:rPr>
              <w:t>月</w:t>
            </w:r>
            <w:r>
              <w:rPr>
                <w:spacing w:val="17"/>
              </w:rPr>
              <w:t xml:space="preserve">   </w:t>
            </w:r>
            <w:r>
              <w:rPr>
                <w:b/>
                <w:bCs/>
                <w:spacing w:val="-11"/>
              </w:rPr>
              <w:t>日</w:t>
            </w:r>
          </w:p>
        </w:tc>
      </w:tr>
      <w:tr w14:paraId="1648BE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04" w:type="dxa"/>
          </w:tcPr>
          <w:p w14:paraId="5A494330">
            <w:pPr>
              <w:pStyle w:val="6"/>
              <w:spacing w:before="31" w:line="224" w:lineRule="auto"/>
              <w:ind w:left="722" w:right="192" w:hanging="524"/>
              <w:rPr>
                <w:rFonts w:hint="eastAsia"/>
              </w:rPr>
            </w:pPr>
            <w:r>
              <w:rPr>
                <w:spacing w:val="-2"/>
              </w:rPr>
              <w:t>航班号</w:t>
            </w:r>
            <w:r>
              <w:rPr>
                <w:rFonts w:ascii="Times New Roman" w:hAnsi="Times New Roman" w:eastAsia="Times New Roman" w:cs="Times New Roman"/>
                <w:spacing w:val="-2"/>
              </w:rPr>
              <w:t>/</w:t>
            </w:r>
            <w:r>
              <w:rPr>
                <w:spacing w:val="-2"/>
              </w:rPr>
              <w:t>车次及</w:t>
            </w:r>
            <w:r>
              <w:rPr>
                <w:spacing w:val="4"/>
              </w:rPr>
              <w:t xml:space="preserve"> </w:t>
            </w:r>
            <w:r>
              <w:rPr>
                <w:spacing w:val="-6"/>
              </w:rPr>
              <w:t>时间</w:t>
            </w:r>
          </w:p>
        </w:tc>
        <w:tc>
          <w:tcPr>
            <w:tcW w:w="686" w:type="dxa"/>
            <w:textDirection w:val="tbRlV"/>
          </w:tcPr>
          <w:p w14:paraId="47A36B6B">
            <w:pPr>
              <w:pStyle w:val="6"/>
              <w:spacing w:before="218" w:line="209" w:lineRule="auto"/>
              <w:ind w:left="32"/>
              <w:rPr>
                <w:rFonts w:hint="eastAsia"/>
              </w:rPr>
            </w:pPr>
            <w:r>
              <w:rPr>
                <w:spacing w:val="35"/>
              </w:rPr>
              <w:t>到达</w:t>
            </w:r>
          </w:p>
        </w:tc>
        <w:tc>
          <w:tcPr>
            <w:tcW w:w="1648" w:type="dxa"/>
            <w:gridSpan w:val="2"/>
          </w:tcPr>
          <w:p w14:paraId="635CBFAF"/>
        </w:tc>
        <w:tc>
          <w:tcPr>
            <w:tcW w:w="1239" w:type="dxa"/>
            <w:tcBorders>
              <w:bottom w:val="single" w:color="000000" w:sz="2" w:space="0"/>
            </w:tcBorders>
          </w:tcPr>
          <w:p w14:paraId="78329847">
            <w:pPr>
              <w:pStyle w:val="6"/>
              <w:spacing w:before="188" w:line="220" w:lineRule="auto"/>
              <w:ind w:left="385"/>
              <w:rPr>
                <w:rFonts w:hint="eastAsia"/>
              </w:rPr>
            </w:pPr>
            <w:r>
              <w:rPr>
                <w:spacing w:val="-4"/>
              </w:rPr>
              <w:t>离开</w:t>
            </w:r>
          </w:p>
        </w:tc>
        <w:tc>
          <w:tcPr>
            <w:tcW w:w="2592" w:type="dxa"/>
            <w:gridSpan w:val="3"/>
          </w:tcPr>
          <w:p w14:paraId="4808D7B9"/>
        </w:tc>
      </w:tr>
      <w:tr w14:paraId="1E6AEE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904" w:type="dxa"/>
          </w:tcPr>
          <w:p w14:paraId="7FCDB70F">
            <w:pPr>
              <w:spacing w:line="374" w:lineRule="auto"/>
            </w:pPr>
          </w:p>
          <w:p w14:paraId="11F4B7CF">
            <w:pPr>
              <w:pStyle w:val="6"/>
              <w:spacing w:before="78" w:line="218" w:lineRule="auto"/>
              <w:ind w:left="473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是否报告</w:t>
            </w:r>
          </w:p>
        </w:tc>
        <w:tc>
          <w:tcPr>
            <w:tcW w:w="2334" w:type="dxa"/>
            <w:gridSpan w:val="3"/>
            <w:tcBorders>
              <w:right w:val="single" w:color="000000" w:sz="2" w:space="0"/>
            </w:tcBorders>
          </w:tcPr>
          <w:p w14:paraId="743C2F54">
            <w:pPr>
              <w:pStyle w:val="6"/>
              <w:spacing w:before="298" w:line="218" w:lineRule="auto"/>
              <w:ind w:left="124"/>
              <w:rPr>
                <w:rFonts w:hint="eastAsia"/>
              </w:rPr>
            </w:pPr>
            <w:r>
              <w:rPr>
                <w:rFonts w:ascii="Wingdings" w:hAnsi="Wingdings" w:eastAsia="Wingdings" w:cs="Wingdings"/>
                <w:spacing w:val="-9"/>
              </w:rPr>
              <w:t>o</w:t>
            </w:r>
            <w:r>
              <w:rPr>
                <w:rFonts w:ascii="Wingdings" w:hAnsi="Wingdings" w:eastAsia="Wingdings" w:cs="Wingdings"/>
                <w:spacing w:val="-113"/>
              </w:rPr>
              <w:t xml:space="preserve"> </w:t>
            </w:r>
            <w:r>
              <w:rPr>
                <w:spacing w:val="-9"/>
              </w:rPr>
              <w:t>报告</w:t>
            </w:r>
            <w:r>
              <w:rPr>
                <w:spacing w:val="5"/>
              </w:rPr>
              <w:t xml:space="preserve">    </w:t>
            </w:r>
            <w:r>
              <w:rPr>
                <w:rFonts w:ascii="Wingdings" w:hAnsi="Wingdings" w:eastAsia="Wingdings" w:cs="Wingdings"/>
                <w:spacing w:val="-9"/>
              </w:rPr>
              <w:t>o</w:t>
            </w:r>
            <w:r>
              <w:rPr>
                <w:rFonts w:ascii="Wingdings" w:hAnsi="Wingdings" w:eastAsia="Wingdings" w:cs="Wingdings"/>
                <w:spacing w:val="-111"/>
              </w:rPr>
              <w:t xml:space="preserve"> </w:t>
            </w:r>
            <w:r>
              <w:rPr>
                <w:spacing w:val="-9"/>
              </w:rPr>
              <w:t>墙报</w:t>
            </w:r>
          </w:p>
          <w:p w14:paraId="43F08D05">
            <w:pPr>
              <w:pStyle w:val="6"/>
              <w:spacing w:before="28" w:line="220" w:lineRule="auto"/>
              <w:ind w:left="772"/>
              <w:rPr>
                <w:rFonts w:hint="eastAsia"/>
              </w:rPr>
            </w:pPr>
            <w:r>
              <w:rPr>
                <w:rFonts w:ascii="Wingdings" w:hAnsi="Wingdings" w:eastAsia="Wingdings" w:cs="Wingdings"/>
                <w:spacing w:val="-9"/>
              </w:rPr>
              <w:t>o</w:t>
            </w:r>
            <w:r>
              <w:rPr>
                <w:rFonts w:ascii="Wingdings" w:hAnsi="Wingdings" w:eastAsia="Wingdings" w:cs="Wingdings"/>
                <w:spacing w:val="-110"/>
              </w:rPr>
              <w:t xml:space="preserve"> </w:t>
            </w:r>
            <w:r>
              <w:rPr>
                <w:spacing w:val="-9"/>
              </w:rPr>
              <w:t>均不</w:t>
            </w:r>
          </w:p>
        </w:tc>
        <w:tc>
          <w:tcPr>
            <w:tcW w:w="1239" w:type="dxa"/>
            <w:tcBorders>
              <w:top w:val="single" w:color="000000" w:sz="2" w:space="0"/>
              <w:left w:val="single" w:color="000000" w:sz="2" w:space="0"/>
            </w:tcBorders>
          </w:tcPr>
          <w:p w14:paraId="7E5EDB0B">
            <w:pPr>
              <w:spacing w:line="374" w:lineRule="auto"/>
            </w:pPr>
          </w:p>
          <w:p w14:paraId="18063A39">
            <w:pPr>
              <w:pStyle w:val="6"/>
              <w:spacing w:before="78" w:line="220" w:lineRule="auto"/>
              <w:ind w:left="148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是否参观</w:t>
            </w:r>
          </w:p>
        </w:tc>
        <w:tc>
          <w:tcPr>
            <w:tcW w:w="2592" w:type="dxa"/>
            <w:gridSpan w:val="3"/>
          </w:tcPr>
          <w:p w14:paraId="41F44EAF">
            <w:pPr>
              <w:spacing w:line="374" w:lineRule="auto"/>
            </w:pPr>
          </w:p>
          <w:p w14:paraId="547B6F55">
            <w:pPr>
              <w:pStyle w:val="6"/>
              <w:spacing w:before="78" w:line="220" w:lineRule="auto"/>
              <w:ind w:left="555"/>
              <w:rPr>
                <w:rFonts w:hint="eastAsia"/>
              </w:rPr>
            </w:pPr>
            <w:r>
              <w:rPr>
                <w:rFonts w:ascii="Wingdings" w:hAnsi="Wingdings" w:eastAsia="Wingdings" w:cs="Wingdings"/>
                <w:spacing w:val="-14"/>
              </w:rPr>
              <w:t>o</w:t>
            </w:r>
            <w:r>
              <w:rPr>
                <w:rFonts w:ascii="Wingdings" w:hAnsi="Wingdings" w:eastAsia="Wingdings" w:cs="Wingdings"/>
                <w:spacing w:val="-106"/>
              </w:rPr>
              <w:t xml:space="preserve"> </w:t>
            </w:r>
            <w:r>
              <w:rPr>
                <w:spacing w:val="-14"/>
              </w:rPr>
              <w:t>是</w:t>
            </w:r>
            <w:r>
              <w:rPr>
                <w:spacing w:val="6"/>
              </w:rPr>
              <w:t xml:space="preserve">   </w:t>
            </w:r>
            <w:r>
              <w:rPr>
                <w:rFonts w:ascii="Wingdings" w:hAnsi="Wingdings" w:eastAsia="Wingdings" w:cs="Wingdings"/>
                <w:spacing w:val="-14"/>
              </w:rPr>
              <w:t>o</w:t>
            </w:r>
            <w:r>
              <w:rPr>
                <w:rFonts w:ascii="Wingdings" w:hAnsi="Wingdings" w:eastAsia="Wingdings" w:cs="Wingdings"/>
                <w:spacing w:val="-101"/>
              </w:rPr>
              <w:t xml:space="preserve"> </w:t>
            </w:r>
            <w:r>
              <w:rPr>
                <w:spacing w:val="-14"/>
              </w:rPr>
              <w:t>否</w:t>
            </w:r>
          </w:p>
        </w:tc>
      </w:tr>
      <w:tr w14:paraId="1E617A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904" w:type="dxa"/>
          </w:tcPr>
          <w:p w14:paraId="075E4077">
            <w:pPr>
              <w:pStyle w:val="6"/>
              <w:spacing w:before="202" w:line="232" w:lineRule="auto"/>
              <w:ind w:left="196"/>
              <w:rPr>
                <w:rFonts w:hint="eastAsia"/>
              </w:rPr>
            </w:pPr>
            <w:r>
              <w:rPr>
                <w:spacing w:val="-1"/>
              </w:rPr>
              <w:t>报告</w:t>
            </w:r>
            <w:r>
              <w:rPr>
                <w:rFonts w:ascii="Times New Roman" w:hAnsi="Times New Roman" w:eastAsia="Times New Roman" w:cs="Times New Roman"/>
                <w:spacing w:val="-1"/>
              </w:rPr>
              <w:t>/</w:t>
            </w:r>
            <w:r>
              <w:rPr>
                <w:spacing w:val="-1"/>
              </w:rPr>
              <w:t>墙报题目</w:t>
            </w:r>
          </w:p>
        </w:tc>
        <w:tc>
          <w:tcPr>
            <w:tcW w:w="6165" w:type="dxa"/>
            <w:gridSpan w:val="7"/>
          </w:tcPr>
          <w:p w14:paraId="45DBDAB0"/>
        </w:tc>
      </w:tr>
      <w:tr w14:paraId="76D9D6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6" w:hRule="atLeast"/>
        </w:trPr>
        <w:tc>
          <w:tcPr>
            <w:tcW w:w="1904" w:type="dxa"/>
          </w:tcPr>
          <w:p w14:paraId="1CA109C0">
            <w:pPr>
              <w:spacing w:line="411" w:lineRule="auto"/>
            </w:pPr>
          </w:p>
          <w:p w14:paraId="68FFBFCC">
            <w:pPr>
              <w:pStyle w:val="6"/>
              <w:spacing w:before="78" w:line="221" w:lineRule="auto"/>
              <w:ind w:left="231"/>
              <w:rPr>
                <w:rFonts w:hint="eastAsia"/>
              </w:rPr>
            </w:pPr>
            <w:r>
              <w:rPr>
                <w:spacing w:val="-4"/>
              </w:rPr>
              <w:t>摘要（可选）</w:t>
            </w:r>
          </w:p>
        </w:tc>
        <w:tc>
          <w:tcPr>
            <w:tcW w:w="6165" w:type="dxa"/>
            <w:gridSpan w:val="7"/>
          </w:tcPr>
          <w:p w14:paraId="366DE607">
            <w:pPr>
              <w:spacing w:line="256" w:lineRule="auto"/>
              <w:rPr>
                <w:lang w:eastAsia="zh-CN"/>
              </w:rPr>
            </w:pPr>
          </w:p>
          <w:p w14:paraId="311E6A1E">
            <w:pPr>
              <w:pStyle w:val="6"/>
              <w:spacing w:before="78" w:line="230" w:lineRule="auto"/>
              <w:ind w:left="2127" w:right="107" w:hanging="2015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要求：</w:t>
            </w:r>
            <w:r>
              <w:rPr>
                <w:rFonts w:ascii="Times New Roman" w:hAnsi="Times New Roman" w:eastAsia="Times New Roman" w:cs="Times New Roman"/>
                <w:spacing w:val="-1"/>
                <w:lang w:eastAsia="zh-CN"/>
              </w:rPr>
              <w:t xml:space="preserve">200 </w:t>
            </w:r>
            <w:r>
              <w:rPr>
                <w:spacing w:val="-1"/>
                <w:lang w:eastAsia="zh-CN"/>
              </w:rPr>
              <w:t>字以内，不带插图，内容包括研究背景、材料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与方法、结论等</w:t>
            </w:r>
            <w:r>
              <w:rPr>
                <w:b/>
                <w:bCs/>
                <w:spacing w:val="-3"/>
                <w:lang w:eastAsia="zh-CN"/>
              </w:rPr>
              <w:t>。</w:t>
            </w:r>
          </w:p>
        </w:tc>
      </w:tr>
      <w:tr w14:paraId="5C317F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904" w:type="dxa"/>
          </w:tcPr>
          <w:p w14:paraId="1E199CCD">
            <w:pPr>
              <w:pStyle w:val="6"/>
              <w:spacing w:before="102" w:line="220" w:lineRule="auto"/>
              <w:ind w:left="473"/>
              <w:rPr>
                <w:rFonts w:hint="eastAsia"/>
              </w:rPr>
            </w:pPr>
            <w:r>
              <w:rPr>
                <w:b/>
                <w:bCs/>
                <w:spacing w:val="-5"/>
              </w:rPr>
              <w:t>发票信息</w:t>
            </w:r>
          </w:p>
        </w:tc>
        <w:tc>
          <w:tcPr>
            <w:tcW w:w="6165" w:type="dxa"/>
            <w:gridSpan w:val="7"/>
          </w:tcPr>
          <w:p w14:paraId="57A125BC">
            <w:pPr>
              <w:pStyle w:val="6"/>
              <w:spacing w:before="103" w:line="233" w:lineRule="auto"/>
              <w:ind w:left="106"/>
              <w:rPr>
                <w:rFonts w:ascii="Times New Roman" w:hAnsi="Times New Roman" w:eastAsia="Times New Roman" w:cs="Times New Roman"/>
              </w:rPr>
            </w:pPr>
            <w:r>
              <w:rPr>
                <w:b/>
                <w:bCs/>
                <w:spacing w:val="-5"/>
              </w:rPr>
              <w:t>抬头：</w:t>
            </w:r>
            <w:r>
              <w:rPr>
                <w:spacing w:val="1"/>
              </w:rPr>
              <w:t xml:space="preserve">                       </w:t>
            </w:r>
            <w:r>
              <w:rPr>
                <w:b/>
                <w:bCs/>
                <w:spacing w:val="-5"/>
              </w:rPr>
              <w:t>识别号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5"/>
              </w:rPr>
              <w:t>:</w:t>
            </w:r>
          </w:p>
        </w:tc>
      </w:tr>
      <w:tr w14:paraId="2A2CEB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5" w:hRule="atLeast"/>
        </w:trPr>
        <w:tc>
          <w:tcPr>
            <w:tcW w:w="1904" w:type="dxa"/>
            <w:tcBorders>
              <w:bottom w:val="single" w:color="000000" w:sz="2" w:space="0"/>
            </w:tcBorders>
          </w:tcPr>
          <w:p w14:paraId="71E7DD8C">
            <w:pPr>
              <w:spacing w:line="335" w:lineRule="auto"/>
            </w:pPr>
          </w:p>
          <w:p w14:paraId="672B30A7">
            <w:pPr>
              <w:pStyle w:val="6"/>
              <w:spacing w:before="78" w:line="221" w:lineRule="auto"/>
              <w:ind w:left="714"/>
              <w:rPr>
                <w:rFonts w:hint="eastAsia"/>
              </w:rPr>
            </w:pPr>
            <w:r>
              <w:rPr>
                <w:spacing w:val="-4"/>
              </w:rPr>
              <w:t>备注</w:t>
            </w:r>
          </w:p>
        </w:tc>
        <w:tc>
          <w:tcPr>
            <w:tcW w:w="6165" w:type="dxa"/>
            <w:gridSpan w:val="7"/>
            <w:tcBorders>
              <w:bottom w:val="single" w:color="000000" w:sz="2" w:space="0"/>
            </w:tcBorders>
          </w:tcPr>
          <w:p w14:paraId="7EF66CFA">
            <w:pPr>
              <w:pStyle w:val="6"/>
              <w:spacing w:before="103" w:line="230" w:lineRule="auto"/>
              <w:ind w:left="106" w:right="270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2"/>
                <w:lang w:eastAsia="zh-CN"/>
              </w:rPr>
              <w:t>注：原则上正高级人员安排单间、副高级及以下人</w:t>
            </w:r>
            <w:r>
              <w:rPr>
                <w:b/>
                <w:bCs/>
                <w:spacing w:val="-3"/>
                <w:lang w:eastAsia="zh-CN"/>
              </w:rPr>
              <w:t>员安</w:t>
            </w:r>
            <w:r>
              <w:rPr>
                <w:lang w:eastAsia="zh-CN"/>
              </w:rPr>
              <w:t xml:space="preserve"> </w:t>
            </w:r>
            <w:r>
              <w:rPr>
                <w:b/>
                <w:bCs/>
                <w:spacing w:val="-4"/>
                <w:lang w:eastAsia="zh-CN"/>
              </w:rPr>
              <w:t>排合住。如有特殊要求，请备注。</w:t>
            </w:r>
          </w:p>
          <w:p w14:paraId="4EBFABC1">
            <w:pPr>
              <w:pStyle w:val="6"/>
              <w:spacing w:before="26" w:line="220" w:lineRule="auto"/>
              <w:ind w:left="105"/>
              <w:rPr>
                <w:rFonts w:hint="eastAsia"/>
              </w:rPr>
            </w:pPr>
            <w:r>
              <w:rPr>
                <w:spacing w:val="-4"/>
              </w:rPr>
              <w:t>住宿是否单间：</w:t>
            </w:r>
            <w:r>
              <w:rPr>
                <w:rFonts w:ascii="Wingdings" w:hAnsi="Wingdings" w:eastAsia="Wingdings" w:cs="Wingdings"/>
                <w:spacing w:val="-4"/>
              </w:rPr>
              <w:t>o</w:t>
            </w:r>
            <w:r>
              <w:rPr>
                <w:rFonts w:ascii="Wingdings" w:hAnsi="Wingdings" w:eastAsia="Wingdings" w:cs="Wingdings"/>
                <w:spacing w:val="-106"/>
              </w:rPr>
              <w:t xml:space="preserve"> </w:t>
            </w:r>
            <w:r>
              <w:rPr>
                <w:spacing w:val="-4"/>
              </w:rPr>
              <w:t>是</w:t>
            </w:r>
            <w:r>
              <w:rPr>
                <w:spacing w:val="5"/>
              </w:rPr>
              <w:t xml:space="preserve">    </w:t>
            </w:r>
            <w:r>
              <w:rPr>
                <w:rFonts w:ascii="Wingdings" w:hAnsi="Wingdings" w:eastAsia="Wingdings" w:cs="Wingdings"/>
                <w:spacing w:val="-4"/>
              </w:rPr>
              <w:t>o</w:t>
            </w:r>
            <w:r>
              <w:rPr>
                <w:rFonts w:ascii="Wingdings" w:hAnsi="Wingdings" w:eastAsia="Wingdings" w:cs="Wingdings"/>
                <w:spacing w:val="-103"/>
              </w:rPr>
              <w:t xml:space="preserve"> </w:t>
            </w:r>
            <w:r>
              <w:rPr>
                <w:spacing w:val="-4"/>
              </w:rPr>
              <w:t>否</w:t>
            </w:r>
          </w:p>
        </w:tc>
      </w:tr>
    </w:tbl>
    <w:p w14:paraId="18552AEF">
      <w:pPr>
        <w:spacing w:line="343" w:lineRule="auto"/>
      </w:pPr>
    </w:p>
    <w:p w14:paraId="165CDAD5">
      <w:pPr>
        <w:pStyle w:val="2"/>
        <w:spacing w:before="100" w:line="403" w:lineRule="auto"/>
        <w:ind w:left="352" w:right="2350" w:hanging="352"/>
      </w:pPr>
      <w:r>
        <w:rPr>
          <w:spacing w:val="-6"/>
          <w:lang w:eastAsia="zh-CN"/>
        </w:rPr>
        <w:t>注：参会回执请于</w:t>
      </w:r>
      <w:r>
        <w:rPr>
          <w:spacing w:val="-28"/>
          <w:lang w:eastAsia="zh-CN"/>
        </w:rPr>
        <w:t xml:space="preserve"> </w:t>
      </w:r>
      <w:r>
        <w:rPr>
          <w:spacing w:val="-6"/>
          <w:lang w:eastAsia="zh-CN"/>
        </w:rPr>
        <w:t>12</w:t>
      </w:r>
      <w:r>
        <w:rPr>
          <w:spacing w:val="-46"/>
          <w:lang w:eastAsia="zh-CN"/>
        </w:rPr>
        <w:t xml:space="preserve"> </w:t>
      </w:r>
      <w:r>
        <w:rPr>
          <w:spacing w:val="-6"/>
          <w:lang w:eastAsia="zh-CN"/>
        </w:rPr>
        <w:t>月</w:t>
      </w:r>
      <w:r>
        <w:rPr>
          <w:spacing w:val="-43"/>
          <w:lang w:eastAsia="zh-CN"/>
        </w:rPr>
        <w:t xml:space="preserve"> </w:t>
      </w:r>
      <w:r>
        <w:rPr>
          <w:spacing w:val="-6"/>
          <w:lang w:eastAsia="zh-CN"/>
        </w:rPr>
        <w:t>15 日</w:t>
      </w:r>
      <w:r>
        <w:rPr>
          <w:spacing w:val="-44"/>
          <w:lang w:eastAsia="zh-CN"/>
        </w:rPr>
        <w:t xml:space="preserve"> </w:t>
      </w:r>
      <w:r>
        <w:rPr>
          <w:spacing w:val="-6"/>
          <w:lang w:eastAsia="zh-CN"/>
        </w:rPr>
        <w:t>17:00</w:t>
      </w:r>
      <w:r>
        <w:rPr>
          <w:spacing w:val="-52"/>
          <w:lang w:eastAsia="zh-CN"/>
        </w:rPr>
        <w:t xml:space="preserve"> </w:t>
      </w:r>
      <w:r>
        <w:rPr>
          <w:spacing w:val="-6"/>
          <w:lang w:eastAsia="zh-CN"/>
        </w:rPr>
        <w:t>前提交。</w:t>
      </w:r>
      <w:r>
        <w:rPr>
          <w:lang w:eastAsia="zh-CN"/>
        </w:rPr>
        <w:t xml:space="preserve"> </w:t>
      </w:r>
      <w:r>
        <w:rPr>
          <w:spacing w:val="8"/>
        </w:rPr>
        <w:t>请发邮箱：</w:t>
      </w:r>
      <w:r>
        <w:rPr>
          <w:rFonts w:ascii="Times New Roman" w:hAnsi="Times New Roman" w:eastAsia="Times New Roman" w:cs="Times New Roman"/>
        </w:rPr>
        <w:t>jhhan</w:t>
      </w:r>
      <w:r>
        <w:rPr>
          <w:rFonts w:ascii="Times New Roman" w:hAnsi="Times New Roman" w:eastAsia="Times New Roman" w:cs="Times New Roman"/>
          <w:spacing w:val="8"/>
        </w:rPr>
        <w:t>_96@126.</w:t>
      </w:r>
      <w:r>
        <w:rPr>
          <w:rFonts w:ascii="Times New Roman" w:hAnsi="Times New Roman" w:eastAsia="Times New Roman" w:cs="Times New Roman"/>
        </w:rPr>
        <w:t>com</w:t>
      </w:r>
      <w:r>
        <w:rPr>
          <w:spacing w:val="8"/>
        </w:rPr>
        <w:t>；</w:t>
      </w:r>
    </w:p>
    <w:p w14:paraId="0343E637">
      <w:pPr>
        <w:spacing w:before="1" w:line="352" w:lineRule="auto"/>
        <w:ind w:left="1952" w:right="3447" w:hanging="2"/>
        <w:rPr>
          <w:rFonts w:hint="eastAsia" w:ascii="宋体" w:hAnsi="宋体" w:eastAsia="宋体" w:cs="宋体"/>
          <w:sz w:val="31"/>
          <w:szCs w:val="31"/>
        </w:rPr>
      </w:pPr>
      <w:r>
        <w:rPr>
          <w:rFonts w:ascii="Times New Roman" w:hAnsi="Times New Roman" w:eastAsia="Times New Roman" w:cs="Times New Roman"/>
          <w:sz w:val="31"/>
          <w:szCs w:val="31"/>
        </w:rPr>
        <w:t>fangshibo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@</w:t>
      </w:r>
      <w:r>
        <w:rPr>
          <w:rFonts w:ascii="Times New Roman" w:hAnsi="Times New Roman" w:eastAsia="Times New Roman" w:cs="Times New Roman"/>
          <w:sz w:val="31"/>
          <w:szCs w:val="31"/>
        </w:rPr>
        <w:t>cma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.</w:t>
      </w:r>
      <w:r>
        <w:rPr>
          <w:rFonts w:ascii="Times New Roman" w:hAnsi="Times New Roman" w:eastAsia="Times New Roman" w:cs="Times New Roman"/>
          <w:sz w:val="31"/>
          <w:szCs w:val="31"/>
        </w:rPr>
        <w:t>gov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.</w:t>
      </w:r>
      <w:r>
        <w:rPr>
          <w:rFonts w:ascii="Times New Roman" w:hAnsi="Times New Roman" w:eastAsia="Times New Roman" w:cs="Times New Roman"/>
          <w:sz w:val="31"/>
          <w:szCs w:val="31"/>
        </w:rPr>
        <w:t>cn</w:t>
      </w:r>
      <w:r>
        <w:rPr>
          <w:rFonts w:ascii="宋体" w:hAnsi="宋体" w:eastAsia="宋体" w:cs="宋体"/>
          <w:spacing w:val="3"/>
          <w:sz w:val="31"/>
          <w:szCs w:val="31"/>
        </w:rPr>
        <w:t>；</w:t>
      </w:r>
      <w:r>
        <w:rPr>
          <w:rFonts w:ascii="宋体" w:hAnsi="宋体" w:eastAsia="宋体" w:cs="宋体"/>
          <w:spacing w:val="2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545867218@</w:t>
      </w:r>
      <w:r>
        <w:rPr>
          <w:rFonts w:ascii="Times New Roman" w:hAnsi="Times New Roman" w:eastAsia="Times New Roman" w:cs="Times New Roman"/>
          <w:sz w:val="31"/>
          <w:szCs w:val="31"/>
        </w:rPr>
        <w:t>qq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.</w:t>
      </w:r>
      <w:r>
        <w:rPr>
          <w:rFonts w:ascii="Times New Roman" w:hAnsi="Times New Roman" w:eastAsia="Times New Roman" w:cs="Times New Roman"/>
          <w:sz w:val="31"/>
          <w:szCs w:val="31"/>
        </w:rPr>
        <w:t>com</w:t>
      </w:r>
      <w:r>
        <w:rPr>
          <w:rFonts w:ascii="宋体" w:hAnsi="宋体" w:eastAsia="宋体" w:cs="宋体"/>
          <w:spacing w:val="5"/>
          <w:sz w:val="31"/>
          <w:szCs w:val="31"/>
        </w:rPr>
        <w:t>。</w:t>
      </w:r>
    </w:p>
    <w:p w14:paraId="2A9F29A1"/>
    <w:sectPr>
      <w:footerReference r:id="rId3" w:type="default"/>
      <w:pgSz w:w="11907" w:h="16839"/>
      <w:pgMar w:top="1431" w:right="1785" w:bottom="914" w:left="1460" w:header="0" w:footer="638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E345F5">
    <w:pPr>
      <w:spacing w:before="1" w:line="174" w:lineRule="auto"/>
      <w:ind w:left="4153"/>
      <w:rPr>
        <w:rFonts w:hint="eastAsia"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8"/>
        <w:sz w:val="28"/>
        <w:szCs w:val="28"/>
      </w:rPr>
      <w:t>-</w:t>
    </w:r>
    <w:r>
      <w:rPr>
        <w:rFonts w:ascii="宋体" w:hAnsi="宋体" w:eastAsia="宋体" w:cs="宋体"/>
        <w:spacing w:val="15"/>
        <w:sz w:val="28"/>
        <w:szCs w:val="28"/>
      </w:rPr>
      <w:t xml:space="preserve"> </w:t>
    </w:r>
    <w:r>
      <w:rPr>
        <w:rFonts w:ascii="宋体" w:hAnsi="宋体" w:eastAsia="宋体" w:cs="宋体"/>
        <w:spacing w:val="-8"/>
        <w:sz w:val="28"/>
        <w:szCs w:val="28"/>
      </w:rPr>
      <w:t>6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8"/>
        <w:sz w:val="28"/>
        <w:szCs w:val="28"/>
      </w:rP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30610F"/>
    <w:rsid w:val="4730610F"/>
    <w:rsid w:val="75096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 w:eastAsiaTheme="minorEastAsia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sz w:val="31"/>
      <w:szCs w:val="31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2024-12-09T03:02:00Z</dcterms:created>
  <dc:creator>奔奔</dc:creator>
  <cp:lastModifiedBy>奔奔</cp:lastModifiedBy>
  <dcterms:modified xsi:type="dcterms:W3CDTF">2024-12-09T03:08:17Z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86CDDFBAEDFB405D9415ACF4960D2BB3_13</vt:lpwstr>
  </property>
</Properties>
</file>